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7FF0E" w14:textId="7D333624" w:rsidR="00C90BCA" w:rsidRPr="006F6197" w:rsidRDefault="00C90BCA" w:rsidP="00F8427C">
      <w:pPr>
        <w:spacing w:line="240" w:lineRule="auto"/>
        <w:ind w:firstLine="708"/>
        <w:jc w:val="center"/>
        <w:rPr>
          <w:rFonts w:ascii="Times New Roman" w:hAnsi="Times New Roman" w:cs="Times New Roman"/>
          <w:b/>
          <w:color w:val="484848"/>
        </w:rPr>
      </w:pPr>
      <w:bookmarkStart w:id="0" w:name="_GoBack"/>
      <w:bookmarkEnd w:id="0"/>
    </w:p>
    <w:p w14:paraId="57B08BE2" w14:textId="61883217" w:rsidR="00D12FFF" w:rsidRPr="006F6197" w:rsidRDefault="00C90BCA" w:rsidP="00C90BCA">
      <w:pPr>
        <w:spacing w:line="240" w:lineRule="auto"/>
        <w:ind w:right="-1417" w:firstLine="708"/>
        <w:jc w:val="center"/>
        <w:rPr>
          <w:rStyle w:val="HafifVurgulama"/>
          <w:i w:val="0"/>
          <w:iCs w:val="0"/>
        </w:rPr>
      </w:pPr>
      <w:r w:rsidRPr="006F6197">
        <w:rPr>
          <w:rStyle w:val="HafifVurgulama"/>
          <w:i w:val="0"/>
          <w:iCs w:val="0"/>
        </w:rPr>
        <w:t xml:space="preserve">                                                                           </w:t>
      </w:r>
      <w:r w:rsidR="00F8427C" w:rsidRPr="006F6197">
        <w:rPr>
          <w:rStyle w:val="HafifVurgulama"/>
          <w:i w:val="0"/>
          <w:iCs w:val="0"/>
        </w:rPr>
        <w:t xml:space="preserve">                         </w:t>
      </w:r>
      <w:r w:rsidR="00674190" w:rsidRPr="006F6197">
        <w:rPr>
          <w:rStyle w:val="HafifVurgulama"/>
          <w:i w:val="0"/>
          <w:iCs w:val="0"/>
        </w:rPr>
        <w:t xml:space="preserve">TARİH: </w:t>
      </w:r>
      <w:r w:rsidR="006F6197" w:rsidRPr="006F6197">
        <w:rPr>
          <w:color w:val="404040" w:themeColor="text1" w:themeTint="BF"/>
        </w:rPr>
        <w:t>02.01.2025</w:t>
      </w:r>
    </w:p>
    <w:p w14:paraId="2AF3481A" w14:textId="77777777" w:rsidR="00D12FFF" w:rsidRPr="006F6197" w:rsidRDefault="00D12FFF" w:rsidP="00D179E8">
      <w:pPr>
        <w:spacing w:line="240" w:lineRule="auto"/>
        <w:ind w:firstLine="708"/>
        <w:jc w:val="center"/>
        <w:rPr>
          <w:rFonts w:ascii="Times New Roman" w:hAnsi="Times New Roman" w:cs="Times New Roman"/>
          <w:b/>
          <w:color w:val="484848"/>
        </w:rPr>
      </w:pPr>
    </w:p>
    <w:p w14:paraId="5221CF9B" w14:textId="77777777" w:rsidR="00D179E8" w:rsidRPr="006F6197" w:rsidRDefault="00D179E8" w:rsidP="00D179E8">
      <w:pPr>
        <w:spacing w:line="240" w:lineRule="auto"/>
        <w:ind w:firstLine="708"/>
        <w:jc w:val="center"/>
        <w:rPr>
          <w:rStyle w:val="HafifVurgulama"/>
          <w:b/>
          <w:i w:val="0"/>
          <w:iCs w:val="0"/>
          <w:sz w:val="28"/>
        </w:rPr>
      </w:pPr>
      <w:r w:rsidRPr="006F6197">
        <w:rPr>
          <w:rStyle w:val="HafifVurgulama"/>
          <w:b/>
          <w:i w:val="0"/>
          <w:iCs w:val="0"/>
          <w:sz w:val="28"/>
        </w:rPr>
        <w:t>SÜRDÜRÜLEBİLİRLİK POLİTİKASI</w:t>
      </w:r>
    </w:p>
    <w:p w14:paraId="7626560E" w14:textId="2180688A" w:rsidR="00100FFB" w:rsidRPr="006F6197" w:rsidRDefault="00674190" w:rsidP="00912995">
      <w:pPr>
        <w:jc w:val="both"/>
        <w:rPr>
          <w:rStyle w:val="HafifVurgulama"/>
          <w:i w:val="0"/>
          <w:iCs w:val="0"/>
        </w:rPr>
      </w:pPr>
      <w:r w:rsidRPr="006F6197">
        <w:rPr>
          <w:rStyle w:val="HafifVurgulama"/>
          <w:i w:val="0"/>
          <w:iCs w:val="0"/>
        </w:rPr>
        <w:t xml:space="preserve">     </w:t>
      </w:r>
      <w:r w:rsidR="00F8427C" w:rsidRPr="006F6197">
        <w:rPr>
          <w:rStyle w:val="HafifVurgulama"/>
          <w:i w:val="0"/>
          <w:iCs w:val="0"/>
        </w:rPr>
        <w:t>O</w:t>
      </w:r>
      <w:r w:rsidR="006F6197" w:rsidRPr="006F6197">
        <w:rPr>
          <w:rStyle w:val="HafifVurgulama"/>
          <w:i w:val="0"/>
          <w:iCs w:val="0"/>
        </w:rPr>
        <w:t>telimiz</w:t>
      </w:r>
      <w:r w:rsidR="00D9284C" w:rsidRPr="006F6197">
        <w:rPr>
          <w:rStyle w:val="HafifVurgulama"/>
          <w:i w:val="0"/>
          <w:iCs w:val="0"/>
        </w:rPr>
        <w:t xml:space="preserve"> </w:t>
      </w:r>
      <w:r w:rsidR="00912995" w:rsidRPr="006F6197">
        <w:rPr>
          <w:rStyle w:val="HafifVurgulama"/>
          <w:i w:val="0"/>
          <w:iCs w:val="0"/>
        </w:rPr>
        <w:t>ç</w:t>
      </w:r>
      <w:r w:rsidR="00100FFB" w:rsidRPr="006F6197">
        <w:rPr>
          <w:rStyle w:val="HafifVurgulama"/>
          <w:i w:val="0"/>
          <w:iCs w:val="0"/>
        </w:rPr>
        <w:t>evresel değerlerin, yaşam şartlarının korunması ve iyileştirilmesi için, doğal kaynaklardan yarar</w:t>
      </w:r>
      <w:r w:rsidRPr="006F6197">
        <w:rPr>
          <w:rStyle w:val="HafifVurgulama"/>
          <w:i w:val="0"/>
          <w:iCs w:val="0"/>
        </w:rPr>
        <w:t xml:space="preserve">lanmakta olan turizm sektörünün </w:t>
      </w:r>
      <w:r w:rsidR="00100FFB" w:rsidRPr="006F6197">
        <w:rPr>
          <w:rStyle w:val="HafifVurgulama"/>
          <w:i w:val="0"/>
          <w:iCs w:val="0"/>
        </w:rPr>
        <w:t xml:space="preserve">üzerine düşeni </w:t>
      </w:r>
      <w:r w:rsidR="00F01281" w:rsidRPr="006F6197">
        <w:rPr>
          <w:rStyle w:val="HafifVurgulama"/>
          <w:i w:val="0"/>
          <w:iCs w:val="0"/>
        </w:rPr>
        <w:t>yapması gerektiğine inanmaktayız</w:t>
      </w:r>
      <w:r w:rsidR="00912995" w:rsidRPr="006F6197">
        <w:rPr>
          <w:rStyle w:val="HafifVurgulama"/>
          <w:i w:val="0"/>
          <w:iCs w:val="0"/>
        </w:rPr>
        <w:t xml:space="preserve">. Bu doğrultuda </w:t>
      </w:r>
      <w:r w:rsidR="006F6197" w:rsidRPr="006F6197">
        <w:rPr>
          <w:rStyle w:val="HafifVurgulama"/>
          <w:i w:val="0"/>
          <w:iCs w:val="0"/>
        </w:rPr>
        <w:t>otelimiz</w:t>
      </w:r>
      <w:r w:rsidR="00912995" w:rsidRPr="006F6197">
        <w:rPr>
          <w:rStyle w:val="HafifVurgulama"/>
          <w:i w:val="0"/>
          <w:iCs w:val="0"/>
        </w:rPr>
        <w:t xml:space="preserve"> ç</w:t>
      </w:r>
      <w:r w:rsidR="00100FFB" w:rsidRPr="006F6197">
        <w:rPr>
          <w:rStyle w:val="HafifVurgulama"/>
          <w:i w:val="0"/>
          <w:iCs w:val="0"/>
        </w:rPr>
        <w:t>evre politikası ile almış olduğu çevre koruma kararlarına paralel olarak çevre koruma çalışmaları yapmaktadır. Tanımlanmış olan çevre boyutlarından yola çıkarak çevre performansı hedefleri takip edilmekte ve süre</w:t>
      </w:r>
      <w:r w:rsidR="00F15520" w:rsidRPr="006F6197">
        <w:rPr>
          <w:rStyle w:val="HafifVurgulama"/>
          <w:i w:val="0"/>
          <w:iCs w:val="0"/>
        </w:rPr>
        <w:t>kli iyileştirme raporlanmaktayız</w:t>
      </w:r>
      <w:r w:rsidR="00100FFB" w:rsidRPr="006F6197">
        <w:rPr>
          <w:rStyle w:val="HafifVurgulama"/>
          <w:i w:val="0"/>
          <w:iCs w:val="0"/>
        </w:rPr>
        <w:t>.</w:t>
      </w:r>
    </w:p>
    <w:p w14:paraId="37C054BE" w14:textId="77777777" w:rsidR="00D179E8" w:rsidRPr="006F6197" w:rsidRDefault="00D179E8" w:rsidP="00912995">
      <w:pPr>
        <w:jc w:val="both"/>
        <w:rPr>
          <w:rStyle w:val="HafifVurgulama"/>
          <w:i w:val="0"/>
          <w:iCs w:val="0"/>
        </w:rPr>
      </w:pPr>
      <w:r w:rsidRPr="006F6197">
        <w:rPr>
          <w:rStyle w:val="HafifVurgulama"/>
          <w:i w:val="0"/>
          <w:iCs w:val="0"/>
        </w:rPr>
        <w:t>Konumlandığımız</w:t>
      </w:r>
      <w:r w:rsidR="00D9284C" w:rsidRPr="006F6197">
        <w:rPr>
          <w:rStyle w:val="HafifVurgulama"/>
          <w:i w:val="0"/>
          <w:iCs w:val="0"/>
        </w:rPr>
        <w:t xml:space="preserve"> yerleşim biriminde kalkınmayı desteklemek için otelde tüketilen ürünler ve kullanılan malzemelerin </w:t>
      </w:r>
      <w:r w:rsidR="00DA7875" w:rsidRPr="006F6197">
        <w:rPr>
          <w:rStyle w:val="HafifVurgulama"/>
          <w:i w:val="0"/>
          <w:iCs w:val="0"/>
        </w:rPr>
        <w:t>Alanya</w:t>
      </w:r>
      <w:r w:rsidR="00D9284C" w:rsidRPr="006F6197">
        <w:rPr>
          <w:rStyle w:val="HafifVurgulama"/>
          <w:i w:val="0"/>
          <w:iCs w:val="0"/>
        </w:rPr>
        <w:t xml:space="preserve"> bölgesinden seçimine özen göstermekle beraber; aynı amaçla, istihdam ettiğimiz personelin de bu bölgeden olmasıyla eğitimli personelimizin sürekliliğini sağlıyor ve hizmet kalitemizi koruyarak misafirlerimiz tarafından tekrar tercih edilirliğimizi arttırıyoruz. Böylelikle geleneksel yaşamın içinde olma şansı buluyoruz ve geleneksel yapıyı destekliyoruz. İyi hizmetin memnun personelden geldiği bilinciyle personelimizle istişare yapmak ve onların görüşlerini alarak sürekli iyileştirmeye katkılarını sağlıyoruz.</w:t>
      </w:r>
      <w:r w:rsidRPr="006F6197">
        <w:rPr>
          <w:rStyle w:val="HafifVurgulama"/>
          <w:i w:val="0"/>
          <w:iCs w:val="0"/>
        </w:rPr>
        <w:t xml:space="preserve"> İstihdam, ilerleme, ödüllendirme sürecinde ayrım yapılmaksızın yönetim pozisyonları dâhil olmak üzere performans analizi yaparak tüm çalışanlarımıza eşit fırsatlar sunuyoruz. Aynı zamanda çalışanlarımızın çalışma haklarına saygı duyuyor, yasal mevzuat hükümleri çerçevesinde takip ediyoruz. </w:t>
      </w:r>
    </w:p>
    <w:p w14:paraId="687FC806" w14:textId="77777777" w:rsidR="00D179E8" w:rsidRPr="006F6197" w:rsidRDefault="00D179E8" w:rsidP="00912995">
      <w:pPr>
        <w:jc w:val="both"/>
        <w:rPr>
          <w:rStyle w:val="HafifVurgulama"/>
          <w:i w:val="0"/>
          <w:iCs w:val="0"/>
        </w:rPr>
      </w:pPr>
      <w:r w:rsidRPr="006F6197">
        <w:rPr>
          <w:rStyle w:val="HafifVurgulama"/>
          <w:i w:val="0"/>
          <w:iCs w:val="0"/>
        </w:rPr>
        <w:t>Binalarımızı ve konseptimizi tasarlarken, özel ihtiyacı olan misafir ve çalışanlarımızın ihtiyaçlarını düşünüyor, herkes için erişilebilir hizmet anlayışını benimsiyoruz.</w:t>
      </w:r>
    </w:p>
    <w:p w14:paraId="09298791" w14:textId="77777777" w:rsidR="00D179E8" w:rsidRPr="006F6197" w:rsidRDefault="00D179E8" w:rsidP="00912995">
      <w:pPr>
        <w:jc w:val="both"/>
        <w:rPr>
          <w:rStyle w:val="HafifVurgulama"/>
          <w:i w:val="0"/>
          <w:iCs w:val="0"/>
        </w:rPr>
      </w:pPr>
      <w:r w:rsidRPr="006F6197">
        <w:rPr>
          <w:rStyle w:val="HafifVurgulama"/>
          <w:i w:val="0"/>
          <w:iCs w:val="0"/>
        </w:rPr>
        <w:t>Tarihi, arkeolojik, kültürel ve manevi öneme sahip yerel/bölgesel mülklerin, alanların ve geleneklerin korunmasına ve gelişmesine katkı sağlıyoruz.</w:t>
      </w:r>
    </w:p>
    <w:p w14:paraId="1942830B" w14:textId="77777777" w:rsidR="00D12FFF" w:rsidRPr="006F6197" w:rsidRDefault="00D179E8" w:rsidP="00912995">
      <w:pPr>
        <w:jc w:val="both"/>
        <w:rPr>
          <w:rStyle w:val="HafifVurgulama"/>
          <w:i w:val="0"/>
          <w:iCs w:val="0"/>
        </w:rPr>
      </w:pPr>
      <w:r w:rsidRPr="006F6197">
        <w:rPr>
          <w:rStyle w:val="HafifVurgulama"/>
          <w:i w:val="0"/>
          <w:iCs w:val="0"/>
        </w:rPr>
        <w:t>Ürün/hizmet alımlarında niteliği ve kalitesini kullanıcılarla değerlendiriyor ve analiz ediyoruz. Tedarikçi seçiminde adil, dürüst ve tarafsız davranıyoruz.</w:t>
      </w:r>
    </w:p>
    <w:p w14:paraId="27AA0DC5" w14:textId="77777777" w:rsidR="00C44EBB" w:rsidRPr="006F6197" w:rsidRDefault="00D179E8" w:rsidP="00912995">
      <w:pPr>
        <w:jc w:val="both"/>
        <w:rPr>
          <w:rStyle w:val="HafifVurgulama"/>
          <w:i w:val="0"/>
          <w:iCs w:val="0"/>
        </w:rPr>
      </w:pPr>
      <w:r w:rsidRPr="006F6197">
        <w:rPr>
          <w:rStyle w:val="HafifVurgulama"/>
          <w:i w:val="0"/>
          <w:iCs w:val="0"/>
        </w:rPr>
        <w:t>İnsan haklarına saygı duyuyor; dil, din, ırk, cinsiyet vb. her türlü ayrımcılığı reddediyoruz. Özel korumalı gruplar ve diğer savunmasız gruplara yönelik, ticari, cinsel veya başka herhangi bir istismar veya tacize karşıyız. Aile içi şiddet ve çocuk istismarına karşı alınacak tedbirleri destekliyoruz.</w:t>
      </w:r>
    </w:p>
    <w:p w14:paraId="41DF1110" w14:textId="77777777" w:rsidR="00674190" w:rsidRPr="006F6197" w:rsidRDefault="00674190" w:rsidP="00912995">
      <w:pPr>
        <w:jc w:val="both"/>
        <w:rPr>
          <w:rStyle w:val="HafifVurgulama"/>
          <w:i w:val="0"/>
          <w:iCs w:val="0"/>
        </w:rPr>
      </w:pPr>
      <w:r w:rsidRPr="006F6197">
        <w:rPr>
          <w:rStyle w:val="HafifVurgulama"/>
          <w:i w:val="0"/>
          <w:iCs w:val="0"/>
        </w:rPr>
        <w:t xml:space="preserve">Çocuk işçiliğin kaldırılmasını destekliyoruz. </w:t>
      </w:r>
    </w:p>
    <w:p w14:paraId="259E6C21" w14:textId="77777777" w:rsidR="00D179E8" w:rsidRPr="006F6197" w:rsidRDefault="00D179E8" w:rsidP="00912995">
      <w:pPr>
        <w:jc w:val="both"/>
        <w:rPr>
          <w:rStyle w:val="HafifVurgulama"/>
          <w:i w:val="0"/>
          <w:iCs w:val="0"/>
        </w:rPr>
      </w:pPr>
      <w:r w:rsidRPr="006F6197">
        <w:rPr>
          <w:rStyle w:val="HafifVurgulama"/>
          <w:i w:val="0"/>
          <w:iCs w:val="0"/>
        </w:rPr>
        <w:t>Tüm süreçlerimizi temel değerlerimize bağlı kalarak, uymakla yükümlü olduğumuz yasal ve diğer şartlara uyum anlayışı ile sürekli geliştiriyoruz.</w:t>
      </w:r>
    </w:p>
    <w:p w14:paraId="49A6F53F" w14:textId="77777777" w:rsidR="00D179E8" w:rsidRPr="006F6197" w:rsidRDefault="00D179E8" w:rsidP="00912995">
      <w:pPr>
        <w:jc w:val="both"/>
        <w:rPr>
          <w:rStyle w:val="HafifVurgulama"/>
          <w:i w:val="0"/>
          <w:iCs w:val="0"/>
        </w:rPr>
      </w:pPr>
      <w:r w:rsidRPr="006F6197">
        <w:rPr>
          <w:rStyle w:val="HafifVurgulama"/>
          <w:i w:val="0"/>
          <w:iCs w:val="0"/>
        </w:rPr>
        <w:t>Bilgi güvenliği ile ilgili mevzuata uygun hareket ediyor, süreçlerimizi geliştiriyoruz.</w:t>
      </w:r>
    </w:p>
    <w:p w14:paraId="251B41C3" w14:textId="77777777" w:rsidR="00D12FFF" w:rsidRPr="006F6197" w:rsidRDefault="00D179E8" w:rsidP="00912995">
      <w:pPr>
        <w:jc w:val="both"/>
      </w:pPr>
      <w:r w:rsidRPr="006F6197">
        <w:rPr>
          <w:rStyle w:val="HafifVurgulama"/>
          <w:i w:val="0"/>
          <w:iCs w:val="0"/>
        </w:rPr>
        <w:t>Sürdürülebilir kalkınma doğrultusunda, Turizm sektöründe öncü, uzun vadeli değer yaratmayı hedefliyoruz.</w:t>
      </w:r>
      <w:r w:rsidR="00D12FFF" w:rsidRPr="006F6197">
        <w:rPr>
          <w:rStyle w:val="HafifVurgulama"/>
          <w:i w:val="0"/>
          <w:iCs w:val="0"/>
        </w:rPr>
        <w:tab/>
      </w:r>
      <w:r w:rsidR="00D12FFF" w:rsidRPr="006F6197">
        <w:rPr>
          <w:rStyle w:val="HafifVurgulama"/>
          <w:i w:val="0"/>
          <w:iCs w:val="0"/>
        </w:rPr>
        <w:tab/>
      </w:r>
      <w:r w:rsidR="00D12FFF" w:rsidRPr="006F6197">
        <w:rPr>
          <w:rStyle w:val="HafifVurgulama"/>
          <w:i w:val="0"/>
          <w:iCs w:val="0"/>
        </w:rPr>
        <w:tab/>
      </w:r>
      <w:r w:rsidR="00D12FFF" w:rsidRPr="006F6197">
        <w:rPr>
          <w:rFonts w:ascii="Times New Roman" w:eastAsia="Times New Roman" w:hAnsi="Times New Roman" w:cs="Times New Roman"/>
          <w:color w:val="4A555E"/>
          <w:spacing w:val="12"/>
          <w:lang w:eastAsia="tr-TR"/>
        </w:rPr>
        <w:tab/>
      </w:r>
      <w:r w:rsidR="00D12FFF" w:rsidRPr="006F6197">
        <w:rPr>
          <w:rFonts w:ascii="Times New Roman" w:eastAsia="Times New Roman" w:hAnsi="Times New Roman" w:cs="Times New Roman"/>
          <w:color w:val="4A555E"/>
          <w:spacing w:val="12"/>
          <w:lang w:eastAsia="tr-TR"/>
        </w:rPr>
        <w:tab/>
      </w:r>
      <w:r w:rsidR="00D12FFF" w:rsidRPr="006F6197">
        <w:rPr>
          <w:rFonts w:ascii="Times New Roman" w:eastAsia="Times New Roman" w:hAnsi="Times New Roman" w:cs="Times New Roman"/>
          <w:color w:val="4A555E"/>
          <w:spacing w:val="12"/>
          <w:lang w:eastAsia="tr-TR"/>
        </w:rPr>
        <w:tab/>
      </w:r>
    </w:p>
    <w:sectPr w:rsidR="00D12FFF" w:rsidRPr="006F6197" w:rsidSect="00ED2479">
      <w:headerReference w:type="default" r:id="rId8"/>
      <w:pgSz w:w="11906" w:h="16838"/>
      <w:pgMar w:top="1417" w:right="1417" w:bottom="0" w:left="1417"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6EA1D" w14:textId="77777777" w:rsidR="00726459" w:rsidRDefault="00726459" w:rsidP="00100FFB">
      <w:pPr>
        <w:spacing w:after="0" w:line="240" w:lineRule="auto"/>
      </w:pPr>
      <w:r>
        <w:separator/>
      </w:r>
    </w:p>
  </w:endnote>
  <w:endnote w:type="continuationSeparator" w:id="0">
    <w:p w14:paraId="2AE27195" w14:textId="77777777" w:rsidR="00726459" w:rsidRDefault="00726459" w:rsidP="0010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A7FCE" w14:textId="77777777" w:rsidR="00726459" w:rsidRDefault="00726459" w:rsidP="00100FFB">
      <w:pPr>
        <w:spacing w:after="0" w:line="240" w:lineRule="auto"/>
      </w:pPr>
      <w:r>
        <w:separator/>
      </w:r>
    </w:p>
  </w:footnote>
  <w:footnote w:type="continuationSeparator" w:id="0">
    <w:p w14:paraId="767252CD" w14:textId="77777777" w:rsidR="00726459" w:rsidRDefault="00726459" w:rsidP="0010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C2844" w14:textId="77777777" w:rsidR="00100FFB" w:rsidRDefault="00100FFB" w:rsidP="00100FFB">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534"/>
    <w:multiLevelType w:val="multilevel"/>
    <w:tmpl w:val="A5B2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0687F"/>
    <w:multiLevelType w:val="multilevel"/>
    <w:tmpl w:val="3B4A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03690"/>
    <w:multiLevelType w:val="hybridMultilevel"/>
    <w:tmpl w:val="F24E3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E611593"/>
    <w:multiLevelType w:val="multilevel"/>
    <w:tmpl w:val="B12A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2E6501"/>
    <w:multiLevelType w:val="multilevel"/>
    <w:tmpl w:val="61CE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54C"/>
    <w:rsid w:val="00100FFB"/>
    <w:rsid w:val="001729CA"/>
    <w:rsid w:val="001A17B9"/>
    <w:rsid w:val="002D0BAE"/>
    <w:rsid w:val="002E105E"/>
    <w:rsid w:val="003428BF"/>
    <w:rsid w:val="003429F1"/>
    <w:rsid w:val="00674190"/>
    <w:rsid w:val="006F6197"/>
    <w:rsid w:val="00726459"/>
    <w:rsid w:val="00912995"/>
    <w:rsid w:val="0091618F"/>
    <w:rsid w:val="0092769B"/>
    <w:rsid w:val="00A3706E"/>
    <w:rsid w:val="00A906DC"/>
    <w:rsid w:val="00B22505"/>
    <w:rsid w:val="00BD517F"/>
    <w:rsid w:val="00C44EBB"/>
    <w:rsid w:val="00C55714"/>
    <w:rsid w:val="00C90BCA"/>
    <w:rsid w:val="00D12FFF"/>
    <w:rsid w:val="00D179E8"/>
    <w:rsid w:val="00D9284C"/>
    <w:rsid w:val="00DA7875"/>
    <w:rsid w:val="00E3054C"/>
    <w:rsid w:val="00ED2479"/>
    <w:rsid w:val="00F01281"/>
    <w:rsid w:val="00F15520"/>
    <w:rsid w:val="00F83824"/>
    <w:rsid w:val="00F842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5F44B"/>
  <w15:chartTrackingRefBased/>
  <w15:docId w15:val="{11F8072B-7E5A-4E6C-8231-F74E2E99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00F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00FFB"/>
  </w:style>
  <w:style w:type="paragraph" w:styleId="AltBilgi">
    <w:name w:val="footer"/>
    <w:basedOn w:val="Normal"/>
    <w:link w:val="AltBilgiChar"/>
    <w:uiPriority w:val="99"/>
    <w:unhideWhenUsed/>
    <w:rsid w:val="00100F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0FFB"/>
  </w:style>
  <w:style w:type="paragraph" w:styleId="ListeParagraf">
    <w:name w:val="List Paragraph"/>
    <w:basedOn w:val="Normal"/>
    <w:uiPriority w:val="34"/>
    <w:qFormat/>
    <w:rsid w:val="00C90BCA"/>
    <w:pPr>
      <w:ind w:left="720"/>
      <w:contextualSpacing/>
    </w:pPr>
  </w:style>
  <w:style w:type="character" w:styleId="HafifVurgulama">
    <w:name w:val="Subtle Emphasis"/>
    <w:basedOn w:val="VarsaylanParagrafYazTipi"/>
    <w:uiPriority w:val="19"/>
    <w:qFormat/>
    <w:rsid w:val="0091299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771238">
      <w:bodyDiv w:val="1"/>
      <w:marLeft w:val="0"/>
      <w:marRight w:val="0"/>
      <w:marTop w:val="0"/>
      <w:marBottom w:val="0"/>
      <w:divBdr>
        <w:top w:val="none" w:sz="0" w:space="0" w:color="auto"/>
        <w:left w:val="none" w:sz="0" w:space="0" w:color="auto"/>
        <w:bottom w:val="none" w:sz="0" w:space="0" w:color="auto"/>
        <w:right w:val="none" w:sz="0" w:space="0" w:color="auto"/>
      </w:divBdr>
    </w:div>
    <w:div w:id="518858520">
      <w:bodyDiv w:val="1"/>
      <w:marLeft w:val="0"/>
      <w:marRight w:val="0"/>
      <w:marTop w:val="0"/>
      <w:marBottom w:val="0"/>
      <w:divBdr>
        <w:top w:val="none" w:sz="0" w:space="0" w:color="auto"/>
        <w:left w:val="none" w:sz="0" w:space="0" w:color="auto"/>
        <w:bottom w:val="none" w:sz="0" w:space="0" w:color="auto"/>
        <w:right w:val="none" w:sz="0" w:space="0" w:color="auto"/>
      </w:divBdr>
    </w:div>
    <w:div w:id="1238902480">
      <w:bodyDiv w:val="1"/>
      <w:marLeft w:val="0"/>
      <w:marRight w:val="0"/>
      <w:marTop w:val="0"/>
      <w:marBottom w:val="0"/>
      <w:divBdr>
        <w:top w:val="none" w:sz="0" w:space="0" w:color="auto"/>
        <w:left w:val="none" w:sz="0" w:space="0" w:color="auto"/>
        <w:bottom w:val="none" w:sz="0" w:space="0" w:color="auto"/>
        <w:right w:val="none" w:sz="0" w:space="0" w:color="auto"/>
      </w:divBdr>
    </w:div>
    <w:div w:id="1248147954">
      <w:bodyDiv w:val="1"/>
      <w:marLeft w:val="0"/>
      <w:marRight w:val="0"/>
      <w:marTop w:val="0"/>
      <w:marBottom w:val="0"/>
      <w:divBdr>
        <w:top w:val="none" w:sz="0" w:space="0" w:color="auto"/>
        <w:left w:val="none" w:sz="0" w:space="0" w:color="auto"/>
        <w:bottom w:val="none" w:sz="0" w:space="0" w:color="auto"/>
        <w:right w:val="none" w:sz="0" w:space="0" w:color="auto"/>
      </w:divBdr>
    </w:div>
    <w:div w:id="185475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DED2-F63D-4465-9E93-8271B007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404</Words>
  <Characters>2306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YILDIZ </dc:creator>
  <cp:keywords/>
  <dc:description/>
  <cp:lastModifiedBy>Admin</cp:lastModifiedBy>
  <cp:revision>16</cp:revision>
  <dcterms:created xsi:type="dcterms:W3CDTF">2023-01-06T13:26:00Z</dcterms:created>
  <dcterms:modified xsi:type="dcterms:W3CDTF">2025-05-17T12:25:00Z</dcterms:modified>
</cp:coreProperties>
</file>